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87" w:rsidRDefault="00CA3D87" w:rsidP="00CA3D87">
      <w:pPr>
        <w:pStyle w:val="Title"/>
        <w:jc w:val="left"/>
      </w:pPr>
      <w:r>
        <w:rPr>
          <w:noProof/>
          <w:szCs w:val="22"/>
        </w:rPr>
        <w:drawing>
          <wp:inline distT="0" distB="0" distL="0" distR="0" wp14:anchorId="67FFCF35" wp14:editId="5BBD25A8">
            <wp:extent cx="1150620" cy="441960"/>
            <wp:effectExtent l="0" t="0" r="0" b="0"/>
            <wp:docPr id="1" name="Picture 3" descr="cid:image001.png@01D2EC3A.53A5F890"/>
            <wp:cNvGraphicFramePr/>
            <a:graphic xmlns:a="http://schemas.openxmlformats.org/drawingml/2006/main">
              <a:graphicData uri="http://schemas.openxmlformats.org/drawingml/2006/picture">
                <pic:pic xmlns:pic="http://schemas.openxmlformats.org/drawingml/2006/picture">
                  <pic:nvPicPr>
                    <pic:cNvPr id="1" name="Picture 3" descr="cid:image001.png@01D2EC3A.53A5F89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441960"/>
                    </a:xfrm>
                    <a:prstGeom prst="rect">
                      <a:avLst/>
                    </a:prstGeom>
                    <a:noFill/>
                    <a:ln>
                      <a:noFill/>
                    </a:ln>
                  </pic:spPr>
                </pic:pic>
              </a:graphicData>
            </a:graphic>
          </wp:inline>
        </w:drawing>
      </w:r>
    </w:p>
    <w:p w:rsidR="00CA3D87" w:rsidRDefault="00CA3D87">
      <w:pPr>
        <w:pStyle w:val="Title"/>
      </w:pPr>
    </w:p>
    <w:p w:rsidR="00BE06AA" w:rsidRDefault="002162F8">
      <w:pPr>
        <w:pStyle w:val="Title"/>
      </w:pPr>
      <w:r>
        <w:t>prop 65 vendor notification – private label products</w:t>
      </w:r>
    </w:p>
    <w:p w:rsidR="00BE06AA" w:rsidRDefault="002162F8">
      <w:pPr>
        <w:pStyle w:val="BodyText"/>
      </w:pPr>
      <w:r>
        <w:t>California’s Proposition 65 (also known as the Safe Drinking Water and Toxic Enforcement Act of 1986) requires most businesses to give a “clear and reasonable warning” to individuals in the state before knowingly and intentionally exposing those individuals to significant levels of a chemical on the state’s list of known carcinogens and reproductive toxins.  There are currently over 900 chemicals listed under Proposition 65.</w:t>
      </w:r>
    </w:p>
    <w:p w:rsidR="00BE06AA" w:rsidRDefault="002162F8">
      <w:pPr>
        <w:pStyle w:val="BodyText"/>
      </w:pPr>
      <w:r>
        <w:t xml:space="preserve">Belk will not knowingly sell private label products to California that contain Proposition 65 listed chemicals in an amount that requires a warning. Accordingly, Belk will not accept any private label products that are not tested for compliance with Proposition 65. </w:t>
      </w:r>
    </w:p>
    <w:p w:rsidR="00BE06AA" w:rsidRDefault="002162F8">
      <w:pPr>
        <w:pStyle w:val="BodyText"/>
      </w:pPr>
      <w:r>
        <w:t xml:space="preserve">Inspection, approval, or assistance by Belk does not relieve you from your obligation to comply with Proposition 65 and your duty to defend, indemnify, and hold harmless Belk if the compliance of your products is challenged.  </w:t>
      </w:r>
    </w:p>
    <w:p w:rsidR="00BE06AA" w:rsidRDefault="002162F8">
      <w:pPr>
        <w:pStyle w:val="BodyText"/>
      </w:pPr>
      <w:bookmarkStart w:id="0" w:name="_Hlk501522910"/>
      <w:bookmarkStart w:id="1" w:name="_GoBack"/>
      <w:r>
        <w:t>Please direct any inquiries regarding this issue to</w:t>
      </w:r>
      <w:r w:rsidR="00AC59B4">
        <w:t xml:space="preserve"> </w:t>
      </w:r>
      <w:hyperlink r:id="rId8" w:history="1">
        <w:r w:rsidR="00AC59B4" w:rsidRPr="007C1B7B">
          <w:rPr>
            <w:rStyle w:val="Hyperlink"/>
          </w:rPr>
          <w:t>Product_Integrity@belk.com</w:t>
        </w:r>
      </w:hyperlink>
      <w:r w:rsidR="00AC59B4">
        <w:t xml:space="preserve">. </w:t>
      </w:r>
      <w:r>
        <w:t xml:space="preserve"> </w:t>
      </w:r>
    </w:p>
    <w:bookmarkEnd w:id="0"/>
    <w:bookmarkEnd w:id="1"/>
    <w:p w:rsidR="00BE06AA" w:rsidRDefault="00BE06AA">
      <w:pPr>
        <w:pStyle w:val="BodyText"/>
      </w:pPr>
    </w:p>
    <w:sectPr w:rsidR="00BE06A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2F8" w:rsidRDefault="002162F8">
      <w:r>
        <w:separator/>
      </w:r>
    </w:p>
  </w:endnote>
  <w:endnote w:type="continuationSeparator" w:id="0">
    <w:p w:rsidR="002162F8" w:rsidRDefault="0021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2F8" w:rsidRDefault="002162F8">
      <w:r>
        <w:separator/>
      </w:r>
    </w:p>
  </w:footnote>
  <w:footnote w:type="continuationSeparator" w:id="0">
    <w:p w:rsidR="002162F8" w:rsidRDefault="00216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DA9B2C"/>
    <w:lvl w:ilvl="0">
      <w:start w:val="1"/>
      <w:numFmt w:val="decimal"/>
      <w:lvlText w:val="%1."/>
      <w:lvlJc w:val="left"/>
      <w:pPr>
        <w:tabs>
          <w:tab w:val="num" w:pos="360"/>
        </w:tabs>
        <w:ind w:left="360" w:hanging="360"/>
      </w:pPr>
    </w:lvl>
  </w:abstractNum>
  <w:abstractNum w:abstractNumId="1" w15:restartNumberingAfterBreak="0">
    <w:nsid w:val="27C4396E"/>
    <w:multiLevelType w:val="hybridMultilevel"/>
    <w:tmpl w:val="E31C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D4DB8"/>
    <w:multiLevelType w:val="hybridMultilevel"/>
    <w:tmpl w:val="311AF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AA"/>
    <w:rsid w:val="002162F8"/>
    <w:rsid w:val="006E4A49"/>
    <w:rsid w:val="00AC59B4"/>
    <w:rsid w:val="00BC37B7"/>
    <w:rsid w:val="00BE06AA"/>
    <w:rsid w:val="00CA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6D84"/>
  <w15:chartTrackingRefBased/>
  <w15:docId w15:val="{90D7A86B-F411-4151-ACFB-11F0D03F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39" w:qFormat="1"/>
    <w:lsdException w:name="heading 1" w:uiPriority="24" w:qFormat="1"/>
    <w:lsdException w:name="heading 2" w:semiHidden="1" w:uiPriority="24" w:unhideWhenUsed="1" w:qFormat="1"/>
    <w:lsdException w:name="heading 3" w:semiHidden="1" w:uiPriority="24" w:unhideWhenUsed="1" w:qFormat="1"/>
    <w:lsdException w:name="heading 4" w:semiHidden="1" w:uiPriority="24" w:unhideWhenUsed="1" w:qFormat="1"/>
    <w:lsdException w:name="heading 5" w:semiHidden="1" w:uiPriority="24" w:unhideWhenUsed="1" w:qFormat="1"/>
    <w:lsdException w:name="heading 6" w:semiHidden="1" w:uiPriority="24" w:unhideWhenUsed="1" w:qFormat="1"/>
    <w:lsdException w:name="heading 7" w:semiHidden="1" w:uiPriority="24" w:unhideWhenUsed="1" w:qFormat="1"/>
    <w:lsdException w:name="heading 8" w:semiHidden="1" w:uiPriority="24" w:unhideWhenUsed="1" w:qFormat="1"/>
    <w:lsdException w:name="heading 9" w:semiHidden="1" w:uiPriority="2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44"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34" w:unhideWhenUsed="1" w:qFormat="1"/>
    <w:lsdException w:name="footer" w:semiHidden="1" w:uiPriority="34"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0"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4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9"/>
    <w:qFormat/>
    <w:pPr>
      <w:spacing w:after="0"/>
    </w:pPr>
    <w:rPr>
      <w:rFonts w:ascii="Arial" w:hAnsi="Arial"/>
      <w:sz w:val="22"/>
    </w:rPr>
  </w:style>
  <w:style w:type="paragraph" w:styleId="Heading1">
    <w:name w:val="heading 1"/>
    <w:basedOn w:val="Normal"/>
    <w:next w:val="BodyText"/>
    <w:link w:val="Heading1Char"/>
    <w:uiPriority w:val="24"/>
    <w:qFormat/>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24"/>
    <w:qFormat/>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pPr>
      <w:keepNext/>
      <w:spacing w:after="240"/>
      <w:outlineLvl w:val="3"/>
    </w:pPr>
    <w:rPr>
      <w:rFonts w:eastAsiaTheme="majorEastAsia" w:cstheme="majorBidi"/>
      <w:bCs/>
      <w:iCs/>
    </w:rPr>
  </w:style>
  <w:style w:type="paragraph" w:styleId="Heading5">
    <w:name w:val="heading 5"/>
    <w:basedOn w:val="Normal"/>
    <w:next w:val="BodyText"/>
    <w:link w:val="Heading5Char"/>
    <w:uiPriority w:val="24"/>
    <w:qFormat/>
    <w:pPr>
      <w:keepNext/>
      <w:spacing w:after="240"/>
      <w:outlineLvl w:val="4"/>
    </w:pPr>
    <w:rPr>
      <w:rFonts w:eastAsiaTheme="majorEastAsia" w:cstheme="majorBidi"/>
    </w:rPr>
  </w:style>
  <w:style w:type="paragraph" w:styleId="Heading6">
    <w:name w:val="heading 6"/>
    <w:basedOn w:val="Normal"/>
    <w:next w:val="BodyText"/>
    <w:link w:val="Heading6Char"/>
    <w:uiPriority w:val="24"/>
    <w:qFormat/>
    <w:pPr>
      <w:keepNext/>
      <w:spacing w:after="240"/>
      <w:outlineLvl w:val="5"/>
    </w:pPr>
    <w:rPr>
      <w:rFonts w:eastAsiaTheme="majorEastAsia" w:cstheme="majorBidi"/>
      <w:iCs/>
    </w:rPr>
  </w:style>
  <w:style w:type="paragraph" w:styleId="Heading7">
    <w:name w:val="heading 7"/>
    <w:basedOn w:val="Normal"/>
    <w:next w:val="BodyText"/>
    <w:link w:val="Heading7Char"/>
    <w:uiPriority w:val="24"/>
    <w:qFormat/>
    <w:pPr>
      <w:keepNext/>
      <w:spacing w:after="240"/>
      <w:outlineLvl w:val="6"/>
    </w:pPr>
    <w:rPr>
      <w:rFonts w:eastAsiaTheme="majorEastAsia" w:cstheme="majorBidi"/>
      <w:iCs/>
    </w:rPr>
  </w:style>
  <w:style w:type="paragraph" w:styleId="Heading8">
    <w:name w:val="heading 8"/>
    <w:basedOn w:val="Normal"/>
    <w:next w:val="BodyText"/>
    <w:link w:val="Heading8Char"/>
    <w:uiPriority w:val="24"/>
    <w:qFormat/>
    <w:pPr>
      <w:keepNext/>
      <w:spacing w:after="240"/>
      <w:outlineLvl w:val="7"/>
    </w:pPr>
    <w:rPr>
      <w:rFonts w:eastAsiaTheme="majorEastAsia" w:cstheme="majorBidi"/>
      <w:szCs w:val="20"/>
    </w:rPr>
  </w:style>
  <w:style w:type="paragraph" w:styleId="Heading9">
    <w:name w:val="heading 9"/>
    <w:basedOn w:val="Normal"/>
    <w:next w:val="BodyText"/>
    <w:link w:val="Heading9Char"/>
    <w:uiPriority w:val="24"/>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BodyText">
    <w:name w:val="Body Text"/>
    <w:basedOn w:val="Normal"/>
    <w:link w:val="BodyTextChar"/>
    <w:uiPriority w:val="4"/>
    <w:qFormat/>
    <w:pPr>
      <w:spacing w:after="240"/>
      <w:jc w:val="both"/>
    </w:pPr>
  </w:style>
  <w:style w:type="character" w:customStyle="1" w:styleId="BodyTextChar">
    <w:name w:val="Body Text Char"/>
    <w:basedOn w:val="DefaultParagraphFont"/>
    <w:link w:val="BodyText"/>
    <w:uiPriority w:val="4"/>
    <w:rPr>
      <w:rFonts w:ascii="Arial" w:hAnsi="Arial"/>
      <w:sz w:val="22"/>
    </w:rPr>
  </w:style>
  <w:style w:type="paragraph" w:styleId="BodyText2">
    <w:name w:val="Body Text 2"/>
    <w:basedOn w:val="BodyText"/>
    <w:link w:val="BodyText2Char"/>
    <w:uiPriority w:val="4"/>
    <w:qFormat/>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Cs w:val="16"/>
    </w:rPr>
  </w:style>
  <w:style w:type="character" w:customStyle="1" w:styleId="DocInfo">
    <w:name w:val="DocInfo"/>
    <w:basedOn w:val="DefaultParagraphFont"/>
    <w:uiPriority w:val="39"/>
    <w:unhideWhenUsed/>
    <w:qFormat/>
    <w:rPr>
      <w:rFonts w:ascii="Arial" w:hAnsi="Arial"/>
      <w:sz w:val="16"/>
    </w:rPr>
  </w:style>
  <w:style w:type="paragraph" w:styleId="Footer">
    <w:name w:val="footer"/>
    <w:basedOn w:val="Normal"/>
    <w:link w:val="FooterChar"/>
    <w:uiPriority w:val="34"/>
    <w:qFormat/>
    <w:pPr>
      <w:tabs>
        <w:tab w:val="center" w:pos="4680"/>
        <w:tab w:val="right" w:pos="9360"/>
      </w:tabs>
    </w:pPr>
  </w:style>
  <w:style w:type="character" w:customStyle="1" w:styleId="FooterChar">
    <w:name w:val="Footer Char"/>
    <w:basedOn w:val="DefaultParagraphFont"/>
    <w:link w:val="Footer"/>
    <w:uiPriority w:val="34"/>
    <w:rPr>
      <w:rFonts w:ascii="Times New Roman" w:hAnsi="Times New Roman"/>
    </w:rPr>
  </w:style>
  <w:style w:type="paragraph" w:styleId="Header">
    <w:name w:val="header"/>
    <w:basedOn w:val="Normal"/>
    <w:link w:val="HeaderChar"/>
    <w:uiPriority w:val="34"/>
    <w:qFormat/>
    <w:pPr>
      <w:tabs>
        <w:tab w:val="center" w:pos="4680"/>
        <w:tab w:val="right" w:pos="9360"/>
      </w:tabs>
    </w:pPr>
  </w:style>
  <w:style w:type="character" w:customStyle="1" w:styleId="HeaderChar">
    <w:name w:val="Header Char"/>
    <w:basedOn w:val="DefaultParagraphFont"/>
    <w:link w:val="Header"/>
    <w:uiPriority w:val="34"/>
    <w:rPr>
      <w:rFonts w:ascii="Times New Roman" w:hAnsi="Times New Roman"/>
    </w:rPr>
  </w:style>
  <w:style w:type="character" w:customStyle="1" w:styleId="Heading1Char">
    <w:name w:val="Heading 1 Char"/>
    <w:basedOn w:val="DefaultParagraphFont"/>
    <w:link w:val="Heading1"/>
    <w:uiPriority w:val="24"/>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4"/>
    <w:rPr>
      <w:rFonts w:ascii="Times New Roman" w:eastAsiaTheme="majorEastAsia" w:hAnsi="Times New Roman" w:cstheme="majorBidi"/>
      <w:b/>
      <w:bCs/>
      <w:i/>
      <w:szCs w:val="26"/>
    </w:rPr>
  </w:style>
  <w:style w:type="character" w:customStyle="1" w:styleId="Heading3Char">
    <w:name w:val="Heading 3 Char"/>
    <w:basedOn w:val="DefaultParagraphFont"/>
    <w:link w:val="Heading3"/>
    <w:uiPriority w:val="24"/>
    <w:rPr>
      <w:rFonts w:ascii="Times New Roman" w:eastAsiaTheme="majorEastAsia" w:hAnsi="Times New Roman" w:cstheme="majorBidi"/>
      <w:bCs/>
      <w:i/>
    </w:rPr>
  </w:style>
  <w:style w:type="character" w:customStyle="1" w:styleId="Heading4Char">
    <w:name w:val="Heading 4 Char"/>
    <w:basedOn w:val="DefaultParagraphFont"/>
    <w:link w:val="Heading4"/>
    <w:uiPriority w:val="24"/>
    <w:rPr>
      <w:rFonts w:ascii="Times New Roman" w:eastAsiaTheme="majorEastAsia" w:hAnsi="Times New Roman" w:cstheme="majorBidi"/>
      <w:bCs/>
      <w:iCs/>
    </w:rPr>
  </w:style>
  <w:style w:type="character" w:customStyle="1" w:styleId="Heading5Char">
    <w:name w:val="Heading 5 Char"/>
    <w:basedOn w:val="DefaultParagraphFont"/>
    <w:link w:val="Heading5"/>
    <w:uiPriority w:val="24"/>
    <w:rPr>
      <w:rFonts w:ascii="Times New Roman" w:eastAsiaTheme="majorEastAsia" w:hAnsi="Times New Roman" w:cstheme="majorBidi"/>
    </w:rPr>
  </w:style>
  <w:style w:type="character" w:customStyle="1" w:styleId="Heading6Char">
    <w:name w:val="Heading 6 Char"/>
    <w:basedOn w:val="DefaultParagraphFont"/>
    <w:link w:val="Heading6"/>
    <w:uiPriority w:val="24"/>
    <w:rPr>
      <w:rFonts w:ascii="Times New Roman" w:eastAsiaTheme="majorEastAsia" w:hAnsi="Times New Roman" w:cstheme="majorBidi"/>
      <w:iCs/>
    </w:rPr>
  </w:style>
  <w:style w:type="character" w:customStyle="1" w:styleId="Heading7Char">
    <w:name w:val="Heading 7 Char"/>
    <w:basedOn w:val="DefaultParagraphFont"/>
    <w:link w:val="Heading7"/>
    <w:uiPriority w:val="24"/>
    <w:rPr>
      <w:rFonts w:ascii="Times New Roman" w:eastAsiaTheme="majorEastAsia" w:hAnsi="Times New Roman" w:cstheme="majorBidi"/>
      <w:iCs/>
    </w:rPr>
  </w:style>
  <w:style w:type="character" w:customStyle="1" w:styleId="Heading8Char">
    <w:name w:val="Heading 8 Char"/>
    <w:basedOn w:val="DefaultParagraphFont"/>
    <w:link w:val="Heading8"/>
    <w:uiPriority w:val="24"/>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24"/>
    <w:rPr>
      <w:rFonts w:ascii="Times New Roman" w:eastAsiaTheme="majorEastAsia" w:hAnsi="Times New Roman" w:cstheme="majorBidi"/>
      <w:iCs/>
      <w:szCs w:val="20"/>
    </w:rPr>
  </w:style>
  <w:style w:type="character" w:styleId="PageNumber">
    <w:name w:val="page number"/>
    <w:basedOn w:val="DefaultParagraphFont"/>
    <w:uiPriority w:val="99"/>
    <w:semiHidden/>
    <w:unhideWhenUsed/>
    <w:rPr>
      <w:rFonts w:ascii="Times New Roman" w:hAnsi="Times New Roman"/>
      <w:sz w:val="24"/>
    </w:rPr>
  </w:style>
  <w:style w:type="paragraph" w:styleId="Signature">
    <w:name w:val="Signature"/>
    <w:basedOn w:val="Normal"/>
    <w:link w:val="SignatureChar"/>
    <w:uiPriority w:val="29"/>
    <w:qFormat/>
    <w:pPr>
      <w:tabs>
        <w:tab w:val="right" w:pos="9360"/>
      </w:tabs>
      <w:spacing w:after="240"/>
      <w:ind w:left="4680"/>
    </w:pPr>
  </w:style>
  <w:style w:type="character" w:customStyle="1" w:styleId="SignatureChar">
    <w:name w:val="Signature Char"/>
    <w:basedOn w:val="DefaultParagraphFont"/>
    <w:link w:val="Signature"/>
    <w:uiPriority w:val="29"/>
    <w:rPr>
      <w:rFonts w:ascii="Times New Roman" w:hAnsi="Times New Roman"/>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u w:val="single"/>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Pr>
      <w:rFonts w:ascii="Times New Roman" w:eastAsiaTheme="majorEastAsia" w:hAnsi="Times New Roman" w:cstheme="majorBidi"/>
      <w:b/>
      <w:caps/>
      <w:szCs w:val="52"/>
    </w:rPr>
  </w:style>
  <w:style w:type="character" w:styleId="Hyperlink">
    <w:name w:val="Hyperlink"/>
    <w:basedOn w:val="DefaultParagraphFont"/>
    <w:uiPriority w:val="99"/>
    <w:unhideWhenUsed/>
    <w:rPr>
      <w:color w:val="0563C1" w:themeColor="hyperlink"/>
      <w:u w:val="single"/>
    </w:rPr>
  </w:style>
  <w:style w:type="paragraph" w:styleId="Quote">
    <w:name w:val="Quote"/>
    <w:basedOn w:val="Normal"/>
    <w:next w:val="Normal"/>
    <w:link w:val="QuoteChar"/>
    <w:qFormat/>
    <w:pPr>
      <w:spacing w:after="240"/>
      <w:ind w:left="1440" w:right="1440"/>
    </w:pPr>
    <w:rPr>
      <w:rFonts w:eastAsia="Times New Roman" w:cs="Times New Roman"/>
    </w:rPr>
  </w:style>
  <w:style w:type="character" w:customStyle="1" w:styleId="QuoteChar">
    <w:name w:val="Quote Char"/>
    <w:basedOn w:val="DefaultParagraphFont"/>
    <w:link w:val="Quote"/>
    <w:rPr>
      <w:rFonts w:ascii="Arial" w:eastAsia="Times New Roman" w:hAnsi="Arial" w:cs="Times New Roman"/>
      <w:sz w:val="22"/>
    </w:rPr>
  </w:style>
  <w:style w:type="character" w:styleId="UnresolvedMention">
    <w:name w:val="Unresolved Mention"/>
    <w:basedOn w:val="DefaultParagraphFont"/>
    <w:uiPriority w:val="99"/>
    <w:semiHidden/>
    <w:unhideWhenUsed/>
    <w:rsid w:val="00AC59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duct_Integrity@bel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99CEC0B</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Norton Rose Fulbright US LLP</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Rose Fulbright</dc:creator>
  <cp:keywords/>
  <dc:description/>
  <cp:lastModifiedBy>Stacy Gray</cp:lastModifiedBy>
  <cp:revision>3</cp:revision>
  <dcterms:created xsi:type="dcterms:W3CDTF">2018-04-11T15:21:00Z</dcterms:created>
  <dcterms:modified xsi:type="dcterms:W3CDTF">2018-04-18T17:36:00Z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A">
    <vt:lpwstr>12344</vt:lpwstr>
  </property>
  <property fmtid="{D5CDD505-2E9C-101B-9397-08002B2CF9AE}" pid="3" name="xB">
    <vt:lpwstr>28821594.2</vt:lpwstr>
  </property>
  <property fmtid="{D5CDD505-2E9C-101B-9397-08002B2CF9AE}" pid="4" name="xC">
    <vt:lpwstr>16</vt:lpwstr>
  </property>
  <property fmtid="{D5CDD505-2E9C-101B-9397-08002B2CF9AE}" pid="5" name="xD">
    <vt:lpwstr>1000201001</vt:lpwstr>
  </property>
</Properties>
</file>